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center"/>
        <w:rPr>
          <w:rFonts w:asciiTheme="minorEastAsia" w:eastAsiaTheme="minorEastAsia" w:hAnsiTheme="minorEastAsia" w:hint="eastAsia"/>
          <w:color w:val="333333"/>
        </w:rPr>
      </w:pPr>
      <w:r>
        <w:rPr>
          <w:rStyle w:val="a6"/>
          <w:rFonts w:ascii="Microsoft Yahei" w:hAnsi="Microsoft Yahei"/>
          <w:color w:val="424040"/>
          <w:shd w:val="clear" w:color="auto" w:fill="FFFFFF"/>
        </w:rPr>
        <w:t>公务员录用体检特殊标准（试行）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Fonts w:asciiTheme="minorEastAsia" w:eastAsiaTheme="minorEastAsia" w:hAnsiTheme="minorEastAsia" w:hint="eastAsia"/>
          <w:color w:val="333333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第一部分  人民警察职位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第一条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单侧裸眼视力低于</w:t>
      </w:r>
      <w:r w:rsidRPr="00A45DF1">
        <w:rPr>
          <w:rFonts w:asciiTheme="minorEastAsia" w:eastAsiaTheme="minorEastAsia" w:hAnsiTheme="minorEastAsia"/>
          <w:color w:val="333333"/>
        </w:rPr>
        <w:t>4.8</w:t>
      </w:r>
      <w:r w:rsidRPr="00A45DF1">
        <w:rPr>
          <w:rFonts w:asciiTheme="minorEastAsia" w:eastAsiaTheme="minorEastAsia" w:hAnsiTheme="minorEastAsia" w:hint="eastAsia"/>
          <w:color w:val="333333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 w:rsidRPr="00A45DF1">
        <w:rPr>
          <w:rFonts w:asciiTheme="minorEastAsia" w:eastAsiaTheme="minorEastAsia" w:hAnsiTheme="minorEastAsia"/>
          <w:color w:val="333333"/>
        </w:rPr>
        <w:t>5.0</w:t>
      </w:r>
      <w:r w:rsidRPr="00A45DF1">
        <w:rPr>
          <w:rFonts w:asciiTheme="minorEastAsia" w:eastAsiaTheme="minorEastAsia" w:hAnsiTheme="minorEastAsia" w:hint="eastAsia"/>
          <w:color w:val="333333"/>
        </w:rPr>
        <w:t>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第二条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色盲，不合格。色弱，法医、物证检验及鉴定职位，不合格。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第三条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第四条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文身，不合格。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第五条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肢体功能障碍，不合格。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第六条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单侧耳语听力低于</w:t>
      </w:r>
      <w:r w:rsidRPr="00A45DF1">
        <w:rPr>
          <w:rFonts w:asciiTheme="minorEastAsia" w:eastAsiaTheme="minorEastAsia" w:hAnsiTheme="minorEastAsia"/>
          <w:color w:val="333333"/>
        </w:rPr>
        <w:t>5</w:t>
      </w:r>
      <w:r w:rsidRPr="00A45DF1">
        <w:rPr>
          <w:rFonts w:asciiTheme="minorEastAsia" w:eastAsiaTheme="minorEastAsia" w:hAnsiTheme="minorEastAsia" w:hint="eastAsia"/>
          <w:color w:val="333333"/>
        </w:rPr>
        <w:t>米，不合格。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第七条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嗅觉迟钝，不合格。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第八条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乙肝病原携带者，特警职位，不合格。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第九条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中国民航空中警察职位，身高170-185厘米，且符合《中国民用航空人员医学标准和体检合格证管理规则》</w:t>
      </w:r>
      <w:proofErr w:type="spellStart"/>
      <w:r w:rsidRPr="00A45DF1">
        <w:rPr>
          <w:rFonts w:asciiTheme="minorEastAsia" w:eastAsiaTheme="minorEastAsia" w:hAnsiTheme="minorEastAsia"/>
          <w:color w:val="333333"/>
        </w:rPr>
        <w:t>IVb</w:t>
      </w:r>
      <w:proofErr w:type="spellEnd"/>
      <w:r w:rsidRPr="00A45DF1">
        <w:rPr>
          <w:rFonts w:asciiTheme="minorEastAsia" w:eastAsiaTheme="minorEastAsia" w:hAnsiTheme="minorEastAsia" w:hint="eastAsia"/>
          <w:color w:val="333333"/>
        </w:rPr>
        <w:t>级体检合格证（</w:t>
      </w:r>
      <w:r w:rsidRPr="00A45DF1">
        <w:rPr>
          <w:rFonts w:asciiTheme="minorEastAsia" w:eastAsiaTheme="minorEastAsia" w:hAnsiTheme="minorEastAsia"/>
          <w:color w:val="333333"/>
        </w:rPr>
        <w:t>67.415</w:t>
      </w:r>
      <w:r w:rsidRPr="00A45DF1">
        <w:rPr>
          <w:rFonts w:asciiTheme="minorEastAsia" w:eastAsiaTheme="minorEastAsia" w:hAnsiTheme="minorEastAsia" w:hint="eastAsia"/>
          <w:color w:val="333333"/>
        </w:rPr>
        <w:t>（</w:t>
      </w:r>
      <w:r w:rsidRPr="00A45DF1">
        <w:rPr>
          <w:rFonts w:asciiTheme="minorEastAsia" w:eastAsiaTheme="minorEastAsia" w:hAnsiTheme="minorEastAsia"/>
          <w:color w:val="333333"/>
        </w:rPr>
        <w:t>c</w:t>
      </w:r>
      <w:r w:rsidRPr="00A45DF1">
        <w:rPr>
          <w:rFonts w:asciiTheme="minorEastAsia" w:eastAsiaTheme="minorEastAsia" w:hAnsiTheme="minorEastAsia" w:hint="eastAsia"/>
          <w:color w:val="333333"/>
        </w:rPr>
        <w:t>）项除外）的医学标准，合格。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第十条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</w:t>
      </w:r>
      <w:proofErr w:type="gramStart"/>
      <w:r w:rsidRPr="00A45DF1">
        <w:rPr>
          <w:rFonts w:asciiTheme="minorEastAsia" w:eastAsiaTheme="minorEastAsia" w:hAnsiTheme="minorEastAsia" w:hint="eastAsia"/>
          <w:color w:val="333333"/>
        </w:rPr>
        <w:t>海船员</w:t>
      </w:r>
      <w:proofErr w:type="gramEnd"/>
      <w:r w:rsidRPr="00A45DF1">
        <w:rPr>
          <w:rFonts w:asciiTheme="minorEastAsia" w:eastAsiaTheme="minorEastAsia" w:hAnsiTheme="minorEastAsia"/>
          <w:color w:val="333333"/>
        </w:rPr>
        <w:t>[2010]306</w:t>
      </w:r>
      <w:r w:rsidRPr="00A45DF1">
        <w:rPr>
          <w:rFonts w:asciiTheme="minorEastAsia" w:eastAsiaTheme="minorEastAsia" w:hAnsiTheme="minorEastAsia" w:hint="eastAsia"/>
          <w:color w:val="333333"/>
        </w:rPr>
        <w:t>号）。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A45DF1">
        <w:rPr>
          <w:rFonts w:asciiTheme="minorEastAsia" w:eastAsiaTheme="minorEastAsia" w:hAnsiTheme="minorEastAsia"/>
          <w:color w:val="333333"/>
        </w:rPr>
        <w:t> 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第二部分  其他职位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第十一条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第十二条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肢体功能障碍，煤矿安全监察执法职位、登轮检疫鉴定职位、现场查验职位及海关货物查验职位，不合格。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lastRenderedPageBreak/>
        <w:t>第十三条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双侧耳语听力均低于</w:t>
      </w:r>
      <w:r w:rsidRPr="00A45DF1">
        <w:rPr>
          <w:rFonts w:asciiTheme="minorEastAsia" w:eastAsiaTheme="minorEastAsia" w:hAnsiTheme="minorEastAsia"/>
          <w:color w:val="333333"/>
        </w:rPr>
        <w:t>5</w:t>
      </w:r>
      <w:r w:rsidRPr="00A45DF1">
        <w:rPr>
          <w:rFonts w:asciiTheme="minorEastAsia" w:eastAsiaTheme="minorEastAsia" w:hAnsiTheme="minorEastAsia" w:hint="eastAsia"/>
          <w:color w:val="333333"/>
        </w:rPr>
        <w:t>米，机电检验监管职位、化工产品检验监管职位、化矿产品检验监管职位、动物检疫职位及煤矿安全监察执法职位，不合格。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第十四条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第十五条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第十六条</w:t>
      </w:r>
      <w:r w:rsidRPr="00A45DF1">
        <w:rPr>
          <w:rFonts w:asciiTheme="minorEastAsia" w:eastAsiaTheme="minorEastAsia" w:hAnsiTheme="minorEastAsia"/>
          <w:color w:val="333333"/>
        </w:rPr>
        <w:t>  </w:t>
      </w:r>
      <w:r w:rsidRPr="00A45DF1">
        <w:rPr>
          <w:rFonts w:asciiTheme="minorEastAsia" w:eastAsiaTheme="minorEastAsia" w:hAnsiTheme="minorEastAsia" w:hint="eastAsia"/>
          <w:color w:val="333333"/>
        </w:rPr>
        <w:t>中国民航飞行技术监管职位，执行《中国民用航空人员医学标准和体检合格证管理规则》的Ⅰ级（</w:t>
      </w:r>
      <w:r w:rsidRPr="00A45DF1">
        <w:rPr>
          <w:rFonts w:asciiTheme="minorEastAsia" w:eastAsiaTheme="minorEastAsia" w:hAnsiTheme="minorEastAsia"/>
          <w:color w:val="333333"/>
        </w:rPr>
        <w:t>67.115</w:t>
      </w:r>
      <w:r w:rsidRPr="00A45DF1">
        <w:rPr>
          <w:rFonts w:asciiTheme="minorEastAsia" w:eastAsiaTheme="minorEastAsia" w:hAnsiTheme="minorEastAsia" w:hint="eastAsia"/>
          <w:color w:val="333333"/>
        </w:rPr>
        <w:t>（</w:t>
      </w:r>
      <w:r w:rsidRPr="00A45DF1">
        <w:rPr>
          <w:rFonts w:asciiTheme="minorEastAsia" w:eastAsiaTheme="minorEastAsia" w:hAnsiTheme="minorEastAsia"/>
          <w:color w:val="333333"/>
        </w:rPr>
        <w:t>5</w:t>
      </w:r>
      <w:r w:rsidRPr="00A45DF1">
        <w:rPr>
          <w:rFonts w:asciiTheme="minorEastAsia" w:eastAsiaTheme="minorEastAsia" w:hAnsiTheme="minorEastAsia" w:hint="eastAsia"/>
          <w:color w:val="333333"/>
        </w:rPr>
        <w:t>）项除外）或Ⅱ级体检合格证的医学标准。</w:t>
      </w:r>
    </w:p>
    <w:p w:rsidR="00A45DF1" w:rsidRPr="00A45DF1" w:rsidRDefault="00A45DF1" w:rsidP="00A45DF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both"/>
        <w:rPr>
          <w:rFonts w:asciiTheme="minorEastAsia" w:eastAsiaTheme="minorEastAsia" w:hAnsiTheme="minorEastAsia"/>
          <w:color w:val="333333"/>
        </w:rPr>
      </w:pPr>
      <w:r w:rsidRPr="00A45DF1">
        <w:rPr>
          <w:rStyle w:val="a6"/>
          <w:rFonts w:asciiTheme="minorEastAsia" w:eastAsiaTheme="minorEastAsia" w:hAnsiTheme="minorEastAsia" w:hint="eastAsia"/>
          <w:color w:val="333333"/>
        </w:rPr>
        <w:t>第十七条 </w:t>
      </w:r>
      <w:r w:rsidRPr="00A45DF1">
        <w:rPr>
          <w:rFonts w:asciiTheme="minorEastAsia" w:eastAsiaTheme="minorEastAsia" w:hAnsiTheme="minorEastAsia"/>
          <w:color w:val="333333"/>
        </w:rPr>
        <w:t> </w:t>
      </w:r>
      <w:r w:rsidRPr="00A45DF1">
        <w:rPr>
          <w:rFonts w:asciiTheme="minorEastAsia" w:eastAsiaTheme="minorEastAsia" w:hAnsiTheme="minorEastAsia" w:hint="eastAsia"/>
          <w:color w:val="333333"/>
        </w:rPr>
        <w:t>水上作业人员职位，执行船员健康检查国家标准和《关于调整有关船员健康检查要求的通知》（</w:t>
      </w:r>
      <w:proofErr w:type="gramStart"/>
      <w:r w:rsidRPr="00A45DF1">
        <w:rPr>
          <w:rFonts w:asciiTheme="minorEastAsia" w:eastAsiaTheme="minorEastAsia" w:hAnsiTheme="minorEastAsia" w:hint="eastAsia"/>
          <w:color w:val="333333"/>
        </w:rPr>
        <w:t>海船员</w:t>
      </w:r>
      <w:proofErr w:type="gramEnd"/>
      <w:r w:rsidRPr="00A45DF1">
        <w:rPr>
          <w:rFonts w:asciiTheme="minorEastAsia" w:eastAsiaTheme="minorEastAsia" w:hAnsiTheme="minorEastAsia"/>
          <w:color w:val="333333"/>
        </w:rPr>
        <w:t>[2010]306</w:t>
      </w:r>
      <w:r w:rsidRPr="00A45DF1">
        <w:rPr>
          <w:rFonts w:asciiTheme="minorEastAsia" w:eastAsiaTheme="minorEastAsia" w:hAnsiTheme="minorEastAsia" w:hint="eastAsia"/>
          <w:color w:val="333333"/>
        </w:rPr>
        <w:t>号）。</w:t>
      </w:r>
    </w:p>
    <w:p w:rsidR="00623AB6" w:rsidRDefault="00A45DF1" w:rsidP="00A45DF1">
      <w:pPr>
        <w:spacing w:line="30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来源：</w:t>
      </w:r>
    </w:p>
    <w:p w:rsidR="00A45DF1" w:rsidRPr="00A45DF1" w:rsidRDefault="00A45DF1" w:rsidP="00A45DF1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45DF1">
        <w:rPr>
          <w:rFonts w:asciiTheme="minorEastAsia" w:hAnsiTheme="minorEastAsia"/>
          <w:sz w:val="24"/>
          <w:szCs w:val="24"/>
        </w:rPr>
        <w:t>http://bm.scs.gov.cn/pp/gkweb/core/web/ui/business/article/articledetail.html?ArticleId=8a81f3236dc459d2016dc45b76960000&amp;id=0000000062b7b2b60162bcd13002000c&amp;eid=0000000062b7b2b60162bcd1a324000d</w:t>
      </w:r>
      <w:bookmarkStart w:id="0" w:name="_GoBack"/>
      <w:bookmarkEnd w:id="0"/>
    </w:p>
    <w:sectPr w:rsidR="00A45DF1" w:rsidRPr="00A45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18" w:rsidRDefault="00FA5418" w:rsidP="00A45DF1">
      <w:r>
        <w:separator/>
      </w:r>
    </w:p>
  </w:endnote>
  <w:endnote w:type="continuationSeparator" w:id="0">
    <w:p w:rsidR="00FA5418" w:rsidRDefault="00FA5418" w:rsidP="00A4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18" w:rsidRDefault="00FA5418" w:rsidP="00A45DF1">
      <w:r>
        <w:separator/>
      </w:r>
    </w:p>
  </w:footnote>
  <w:footnote w:type="continuationSeparator" w:id="0">
    <w:p w:rsidR="00FA5418" w:rsidRDefault="00FA5418" w:rsidP="00A4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DE"/>
    <w:rsid w:val="00623AB6"/>
    <w:rsid w:val="00A45DF1"/>
    <w:rsid w:val="00FA38DE"/>
    <w:rsid w:val="00FA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DF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5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45D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DF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5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45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1228</Characters>
  <Application>Microsoft Office Word</Application>
  <DocSecurity>0</DocSecurity>
  <Lines>10</Lines>
  <Paragraphs>2</Paragraphs>
  <ScaleCrop>false</ScaleCrop>
  <Company>China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2022-10-24T05:41:00Z</dcterms:created>
  <dcterms:modified xsi:type="dcterms:W3CDTF">2022-10-24T05:44:00Z</dcterms:modified>
</cp:coreProperties>
</file>